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71DCE" w14:textId="77777777" w:rsidR="004506FF" w:rsidRPr="004506FF" w:rsidRDefault="004506FF" w:rsidP="004506FF">
      <w:pPr>
        <w:spacing w:before="240" w:after="345"/>
        <w:outlineLvl w:val="1"/>
        <w:rPr>
          <w:rFonts w:ascii="Times New Roman" w:eastAsia="Times New Roman" w:hAnsi="Times New Roman" w:cs="Times New Roman"/>
          <w:color w:val="3D3D3D"/>
          <w:sz w:val="48"/>
          <w:szCs w:val="48"/>
        </w:rPr>
      </w:pPr>
      <w:r w:rsidRPr="004506FF">
        <w:rPr>
          <w:rFonts w:ascii="Times New Roman" w:eastAsia="Times New Roman" w:hAnsi="Times New Roman" w:cs="Times New Roman"/>
          <w:color w:val="3D3D3D"/>
          <w:sz w:val="48"/>
          <w:szCs w:val="48"/>
        </w:rPr>
        <w:t>Your Personality Trait Scores</w:t>
      </w:r>
    </w:p>
    <w:p w14:paraId="0B7F1B77"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This Big Five assessment measures your scores on five major dimensions of personality: Openness, Conscientiousness, Extraversion, Agreeableness, and Neuroticism (sometimes abbreviated OCEAN). Check out your scores on each of the five dimensions in the graph below, then read on to discover what each score means.</w:t>
      </w:r>
    </w:p>
    <w:p w14:paraId="0107E279" w14:textId="77777777" w:rsidR="004506FF" w:rsidRPr="004506FF" w:rsidRDefault="004506FF" w:rsidP="004506FF">
      <w:pPr>
        <w:spacing w:before="300" w:after="150"/>
        <w:outlineLvl w:val="2"/>
        <w:rPr>
          <w:rFonts w:ascii="Times New Roman" w:eastAsia="Times New Roman" w:hAnsi="Times New Roman" w:cs="Times New Roman"/>
          <w:color w:val="3D3D3D"/>
          <w:sz w:val="42"/>
          <w:szCs w:val="42"/>
        </w:rPr>
      </w:pPr>
      <w:bookmarkStart w:id="0" w:name="_GoBack"/>
      <w:bookmarkEnd w:id="0"/>
      <w:r w:rsidRPr="004506FF">
        <w:rPr>
          <w:rFonts w:ascii="Times New Roman" w:eastAsia="Times New Roman" w:hAnsi="Times New Roman" w:cs="Times New Roman"/>
          <w:color w:val="3D3D3D"/>
          <w:sz w:val="42"/>
          <w:szCs w:val="42"/>
        </w:rPr>
        <w:t>Openness</w:t>
      </w:r>
    </w:p>
    <w:p w14:paraId="2687E492"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Openness describes a person’s tendency to think in abstract, complex ways. High scorers tend to be creative, adventurous, and intellectual. They enjoy playing with ideas and discovering novel experiences. Low scorers tend to be practical, conventional, and focused on the concrete. They tend to avoid the unknown and follow traditional ways.</w:t>
      </w:r>
    </w:p>
    <w:p w14:paraId="465879C0"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Openness is strongly related to a person’s interest in art and culture. People who are high in openness tend to enjoy the arts and seek out unusual, complex forms of self-expression. People who are low in openness are often suspicious of the arts and prefer to focus on more practical pursuits.</w:t>
      </w:r>
    </w:p>
    <w:p w14:paraId="4B438F62" w14:textId="77777777" w:rsidR="004506FF" w:rsidRPr="004506FF" w:rsidRDefault="004506FF" w:rsidP="004506FF">
      <w:pPr>
        <w:spacing w:before="300" w:after="150"/>
        <w:outlineLvl w:val="2"/>
        <w:rPr>
          <w:rFonts w:ascii="Times New Roman" w:eastAsia="Times New Roman" w:hAnsi="Times New Roman" w:cs="Times New Roman"/>
          <w:color w:val="3D3D3D"/>
          <w:sz w:val="42"/>
          <w:szCs w:val="42"/>
        </w:rPr>
      </w:pPr>
      <w:r w:rsidRPr="004506FF">
        <w:rPr>
          <w:rFonts w:ascii="Times New Roman" w:eastAsia="Times New Roman" w:hAnsi="Times New Roman" w:cs="Times New Roman"/>
          <w:color w:val="3D3D3D"/>
          <w:sz w:val="42"/>
          <w:szCs w:val="42"/>
        </w:rPr>
        <w:t>Conscientiousness</w:t>
      </w:r>
    </w:p>
    <w:p w14:paraId="79E06F7A"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 xml:space="preserve">Conscientiousness describes a person’s ability to exercise self-discipline and control in order to pursue their goals. High scorers are organized and </w:t>
      </w:r>
      <w:proofErr w:type="gramStart"/>
      <w:r w:rsidRPr="004506FF">
        <w:rPr>
          <w:rFonts w:ascii="Times New Roman" w:eastAsia="Times New Roman" w:hAnsi="Times New Roman" w:cs="Times New Roman"/>
        </w:rPr>
        <w:t>determined, and</w:t>
      </w:r>
      <w:proofErr w:type="gramEnd"/>
      <w:r w:rsidRPr="004506FF">
        <w:rPr>
          <w:rFonts w:ascii="Times New Roman" w:eastAsia="Times New Roman" w:hAnsi="Times New Roman" w:cs="Times New Roman"/>
        </w:rPr>
        <w:t xml:space="preserve"> are able to forego immediate gratification for the sake of long-term achievement. Low scorers are impulsive and easily sidetracked.</w:t>
      </w:r>
    </w:p>
    <w:p w14:paraId="32218319"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The concept of Conscientiousness focuses on a dilemma we all face: shall I do what feels good now, or instead do what is less fun but will pay off in the future? Some people are more likely to choose fun in the moment, and thus are low in Conscientiousness. Others are more likely to work doggedly toward their goals, and thus are high in this trait.</w:t>
      </w:r>
    </w:p>
    <w:p w14:paraId="4AAF1F96" w14:textId="77777777" w:rsidR="004506FF" w:rsidRPr="004506FF" w:rsidRDefault="004506FF" w:rsidP="004506FF">
      <w:pPr>
        <w:spacing w:before="300" w:after="150"/>
        <w:outlineLvl w:val="2"/>
        <w:rPr>
          <w:rFonts w:ascii="Times New Roman" w:eastAsia="Times New Roman" w:hAnsi="Times New Roman" w:cs="Times New Roman"/>
          <w:color w:val="3D3D3D"/>
          <w:sz w:val="42"/>
          <w:szCs w:val="42"/>
        </w:rPr>
      </w:pPr>
      <w:r w:rsidRPr="004506FF">
        <w:rPr>
          <w:rFonts w:ascii="Times New Roman" w:eastAsia="Times New Roman" w:hAnsi="Times New Roman" w:cs="Times New Roman"/>
          <w:color w:val="3D3D3D"/>
          <w:sz w:val="42"/>
          <w:szCs w:val="42"/>
        </w:rPr>
        <w:t>Extraversion</w:t>
      </w:r>
    </w:p>
    <w:p w14:paraId="3B5B9E9A"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Extraversion describes a person’s inclination to seek stimulation from the outside world, especially in the form of attention from other people. Extraverts engage actively with others to earn friendship, admiration, power, status, excitement, and romance. Introverts, on the other hand, conserve their energy, and do not work as hard to earn these social rewards.</w:t>
      </w:r>
    </w:p>
    <w:p w14:paraId="44E03D02"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 xml:space="preserve">Extraversion seems to be related to the emotional payoff that a person gets from achieving a goal. While everyone experiences victories in life, it seems that extroverts are especially thrilled by these victories, especially when they earn the attention of others. Getting a promotion, finding a new romance, or winning an award are all likely to bring an extrovert great joy. In contrast, </w:t>
      </w:r>
      <w:r w:rsidRPr="004506FF">
        <w:rPr>
          <w:rFonts w:ascii="Times New Roman" w:eastAsia="Times New Roman" w:hAnsi="Times New Roman" w:cs="Times New Roman"/>
        </w:rPr>
        <w:lastRenderedPageBreak/>
        <w:t>introverts do not experience as much of a “high” from social achievements. They tend to be more content with simple, quiet lives, and rarely seek attention from others.</w:t>
      </w:r>
    </w:p>
    <w:p w14:paraId="69913F01" w14:textId="77777777" w:rsidR="004506FF" w:rsidRPr="004506FF" w:rsidRDefault="004506FF" w:rsidP="004506FF">
      <w:pPr>
        <w:spacing w:before="300" w:after="150"/>
        <w:outlineLvl w:val="2"/>
        <w:rPr>
          <w:rFonts w:ascii="Times New Roman" w:eastAsia="Times New Roman" w:hAnsi="Times New Roman" w:cs="Times New Roman"/>
          <w:color w:val="3D3D3D"/>
          <w:sz w:val="42"/>
          <w:szCs w:val="42"/>
        </w:rPr>
      </w:pPr>
      <w:r w:rsidRPr="004506FF">
        <w:rPr>
          <w:rFonts w:ascii="Times New Roman" w:eastAsia="Times New Roman" w:hAnsi="Times New Roman" w:cs="Times New Roman"/>
          <w:color w:val="3D3D3D"/>
          <w:sz w:val="42"/>
          <w:szCs w:val="42"/>
        </w:rPr>
        <w:t>Agreeableness</w:t>
      </w:r>
    </w:p>
    <w:p w14:paraId="042AFBEF"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Agreeableness describes a person’s tendency to put others’ needs ahead of their own, and to cooperate rather than compete with others. People who are high in Agreeableness experience a great deal of empathy and tend to get pleasure out of serving and taking care of others. They are usually trusting and forgiving.</w:t>
      </w:r>
    </w:p>
    <w:p w14:paraId="000FA8E4"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People who are low in Agreeableness tend to experience less empathy and put their own concerns ahead of others. Low scorers are often described as hostile, competitive, and antagonistic. They tend to have more conflictual relationships and often fall out with people.</w:t>
      </w:r>
    </w:p>
    <w:p w14:paraId="73CED49E" w14:textId="77777777" w:rsidR="004506FF" w:rsidRPr="004506FF" w:rsidRDefault="004506FF" w:rsidP="004506FF">
      <w:pPr>
        <w:spacing w:before="300" w:after="150"/>
        <w:outlineLvl w:val="2"/>
        <w:rPr>
          <w:rFonts w:ascii="Times New Roman" w:eastAsia="Times New Roman" w:hAnsi="Times New Roman" w:cs="Times New Roman"/>
          <w:color w:val="3D3D3D"/>
          <w:sz w:val="42"/>
          <w:szCs w:val="42"/>
        </w:rPr>
      </w:pPr>
      <w:r w:rsidRPr="004506FF">
        <w:rPr>
          <w:rFonts w:ascii="Times New Roman" w:eastAsia="Times New Roman" w:hAnsi="Times New Roman" w:cs="Times New Roman"/>
          <w:color w:val="3D3D3D"/>
          <w:sz w:val="42"/>
          <w:szCs w:val="42"/>
        </w:rPr>
        <w:t>Neuroticism</w:t>
      </w:r>
    </w:p>
    <w:p w14:paraId="60BFAE87"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Neuroticism describes a person’s tendency to experience negative emotions, including fear, sadness, anxiety, guilt, and shame. While everyone experiences these emotions from time to time, some people are more prone to them than others.</w:t>
      </w:r>
    </w:p>
    <w:p w14:paraId="349765B5"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This trait can be thought of as an alarm system. People experience negative emotions as a sign that something is wrong in the world. You may be in danger, so you feel fear. Or you may have done something morally wrong, so you feel guilty. However, not everyone has the same reaction to a given situation. High Neuroticism scorers are more likely to react to a situation with fear, anger, sadness, and the like. Low Neuroticism scorers are more likely to brush off their misfortune and move on.</w:t>
      </w:r>
    </w:p>
    <w:p w14:paraId="2F25A37A" w14:textId="77777777" w:rsidR="004506FF" w:rsidRPr="004506FF" w:rsidRDefault="004506FF" w:rsidP="004506FF">
      <w:pPr>
        <w:spacing w:before="240" w:after="345"/>
        <w:outlineLvl w:val="1"/>
        <w:rPr>
          <w:rFonts w:ascii="Times New Roman" w:eastAsia="Times New Roman" w:hAnsi="Times New Roman" w:cs="Times New Roman"/>
          <w:color w:val="3D3D3D"/>
          <w:sz w:val="48"/>
          <w:szCs w:val="48"/>
        </w:rPr>
      </w:pPr>
      <w:r w:rsidRPr="004506FF">
        <w:rPr>
          <w:rFonts w:ascii="Times New Roman" w:eastAsia="Times New Roman" w:hAnsi="Times New Roman" w:cs="Times New Roman"/>
          <w:color w:val="3D3D3D"/>
          <w:sz w:val="48"/>
          <w:szCs w:val="48"/>
        </w:rPr>
        <w:t>Your Traits in Depth</w:t>
      </w:r>
    </w:p>
    <w:p w14:paraId="51FD472D"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Now, we'll take a detailed look at each of your scores and how they compare with average scores for the population. We'll see what your scores mean for your individual experiences, and how the latest scientific research can help you to understand what your traits really mean.</w:t>
      </w:r>
    </w:p>
    <w:p w14:paraId="7CA06A9A" w14:textId="77777777" w:rsidR="004506FF" w:rsidRPr="004506FF" w:rsidRDefault="004506FF" w:rsidP="004506FF">
      <w:pPr>
        <w:spacing w:before="300" w:after="150"/>
        <w:outlineLvl w:val="2"/>
        <w:rPr>
          <w:rFonts w:ascii="Times New Roman" w:eastAsia="Times New Roman" w:hAnsi="Times New Roman" w:cs="Times New Roman"/>
          <w:color w:val="3D3D3D"/>
          <w:sz w:val="42"/>
          <w:szCs w:val="42"/>
        </w:rPr>
      </w:pPr>
      <w:r w:rsidRPr="004506FF">
        <w:rPr>
          <w:rFonts w:ascii="Times New Roman" w:eastAsia="Times New Roman" w:hAnsi="Times New Roman" w:cs="Times New Roman"/>
          <w:color w:val="3D3D3D"/>
          <w:sz w:val="42"/>
          <w:szCs w:val="42"/>
        </w:rPr>
        <w:t>Your Openness Score in Depth</w:t>
      </w:r>
    </w:p>
    <w:p w14:paraId="31268D4F"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Openness describes an individual’s tendency to think in complex, abstract ways. People who are high in Openness are abstract thinkers, while people who are low in Openness are concrete thinkers.</w:t>
      </w:r>
    </w:p>
    <w:p w14:paraId="2F07D0D0" w14:textId="77777777" w:rsidR="004506FF" w:rsidRPr="004506FF" w:rsidRDefault="004506FF" w:rsidP="004506FF">
      <w:pPr>
        <w:rPr>
          <w:rFonts w:ascii="Times New Roman" w:eastAsia="Times New Roman" w:hAnsi="Times New Roman" w:cs="Times New Roman"/>
        </w:rPr>
      </w:pPr>
      <w:r w:rsidRPr="004506FF">
        <w:rPr>
          <w:rFonts w:ascii="Times New Roman" w:eastAsia="Times New Roman" w:hAnsi="Times New Roman" w:cs="Times New Roman"/>
        </w:rPr>
        <w:t>69%58%0102030405060708090100YOUR SCOREAVERAGE</w:t>
      </w:r>
    </w:p>
    <w:p w14:paraId="59E28F7B"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As a person high in Openness, you are more able than the average person to connect seemingly unrelated concepts. This makes you more creative and imaginative than average, and more likely to appreciate unusual ideas.</w:t>
      </w:r>
    </w:p>
    <w:p w14:paraId="63A74C4E"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lastRenderedPageBreak/>
        <w:t>Because you are high in Openness, you are more likely to appreciate art, music, and various cultural activities. You may notice that you are more interested in such things than the average person. Your mind is better able to process loosely connected ideas, and so you are more apt to appreciate, say, a sculpture of an elephant built out of forks. While many people would find such a thing bizarre, you enjoy considering the meaning of things and working to understand how seemingly unrelated ideas might be connected.</w:t>
      </w:r>
    </w:p>
    <w:p w14:paraId="24273862" w14:textId="77777777" w:rsidR="004506FF" w:rsidRPr="004506FF" w:rsidRDefault="004506FF" w:rsidP="004506FF">
      <w:pPr>
        <w:rPr>
          <w:rFonts w:ascii="Times New Roman" w:eastAsia="Times New Roman" w:hAnsi="Times New Roman" w:cs="Times New Roman"/>
        </w:rPr>
      </w:pPr>
      <w:r w:rsidRPr="004506FF">
        <w:rPr>
          <w:rFonts w:ascii="Times New Roman" w:eastAsia="Times New Roman" w:hAnsi="Times New Roman" w:cs="Times New Roman"/>
        </w:rPr>
        <w:t> </w:t>
      </w:r>
    </w:p>
    <w:p w14:paraId="4373031A" w14:textId="77777777" w:rsidR="004506FF" w:rsidRPr="004506FF" w:rsidRDefault="004506FF" w:rsidP="004506FF">
      <w:pPr>
        <w:spacing w:before="240" w:after="345"/>
        <w:outlineLvl w:val="1"/>
        <w:rPr>
          <w:rFonts w:ascii="Times New Roman" w:eastAsia="Times New Roman" w:hAnsi="Times New Roman" w:cs="Times New Roman"/>
          <w:color w:val="3D3D3D"/>
          <w:sz w:val="48"/>
          <w:szCs w:val="48"/>
        </w:rPr>
      </w:pPr>
      <w:r w:rsidRPr="004506FF">
        <w:rPr>
          <w:rFonts w:ascii="Times New Roman" w:eastAsia="Times New Roman" w:hAnsi="Times New Roman" w:cs="Times New Roman"/>
          <w:color w:val="3D3D3D"/>
          <w:sz w:val="48"/>
          <w:szCs w:val="48"/>
        </w:rPr>
        <w:t>Your Personality Patterns</w:t>
      </w:r>
    </w:p>
    <w:p w14:paraId="2E4ADAEE"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Your personality traits interact to create unique patterns of thought and behavior. In this section, you'll learn how your traits work together to drive the way you interact with the world.</w:t>
      </w:r>
    </w:p>
    <w:p w14:paraId="08BDB82D"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To describe your personality patterns, we use a circular graph called a </w:t>
      </w:r>
      <w:r w:rsidRPr="004506FF">
        <w:rPr>
          <w:rFonts w:ascii="Times New Roman" w:eastAsia="Times New Roman" w:hAnsi="Times New Roman" w:cs="Times New Roman"/>
          <w:i/>
          <w:iCs/>
        </w:rPr>
        <w:t>circumplex</w:t>
      </w:r>
      <w:r w:rsidRPr="004506FF">
        <w:rPr>
          <w:rFonts w:ascii="Times New Roman" w:eastAsia="Times New Roman" w:hAnsi="Times New Roman" w:cs="Times New Roman"/>
        </w:rPr>
        <w:t>. The circumplex is used by psychologists to illustrate how two traits intersect to create more complex patterns of thought and behavior. Each circumplex has four sections, with each section describing a typical pattern. The area of each section shows how well that pattern describes you. A larger area indicates a better fit for that pattern.</w:t>
      </w:r>
    </w:p>
    <w:p w14:paraId="714F5669"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Some circumplex graphs will show a clear preference for one pattern. Others will show a more even spread over two or even three patterns. Where you have nearly equal scores for two or more patterns, you can expect that both patterns may describe you equally well.</w:t>
      </w:r>
    </w:p>
    <w:p w14:paraId="0BB2DF9A" w14:textId="77777777" w:rsidR="004506FF" w:rsidRPr="004506FF" w:rsidRDefault="004506FF" w:rsidP="004506FF">
      <w:pPr>
        <w:spacing w:before="300" w:after="150"/>
        <w:outlineLvl w:val="2"/>
        <w:rPr>
          <w:rFonts w:ascii="Times New Roman" w:eastAsia="Times New Roman" w:hAnsi="Times New Roman" w:cs="Times New Roman"/>
          <w:color w:val="3D3D3D"/>
          <w:sz w:val="42"/>
          <w:szCs w:val="42"/>
        </w:rPr>
      </w:pPr>
      <w:r w:rsidRPr="004506FF">
        <w:rPr>
          <w:rFonts w:ascii="Times New Roman" w:eastAsia="Times New Roman" w:hAnsi="Times New Roman" w:cs="Times New Roman"/>
          <w:color w:val="3D3D3D"/>
          <w:sz w:val="42"/>
          <w:szCs w:val="42"/>
        </w:rPr>
        <w:t>Core Pattern</w:t>
      </w:r>
    </w:p>
    <w:p w14:paraId="6838C852"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This circumplex describes the essential role you take on in approaching the world. This role is a reflection of your core values and motivations, as well as the way you think about things.</w:t>
      </w:r>
    </w:p>
    <w:p w14:paraId="6569E686" w14:textId="77777777" w:rsidR="004506FF" w:rsidRPr="004506FF" w:rsidRDefault="004506FF" w:rsidP="004506FF">
      <w:pPr>
        <w:spacing w:before="150" w:after="150"/>
        <w:outlineLvl w:val="3"/>
        <w:rPr>
          <w:rFonts w:ascii="Arial" w:eastAsia="Times New Roman" w:hAnsi="Arial" w:cs="Arial"/>
          <w:b/>
          <w:bCs/>
          <w:caps/>
          <w:color w:val="CE9245"/>
          <w:sz w:val="30"/>
          <w:szCs w:val="30"/>
        </w:rPr>
      </w:pPr>
      <w:r w:rsidRPr="004506FF">
        <w:rPr>
          <w:rFonts w:ascii="Arial" w:eastAsia="Times New Roman" w:hAnsi="Arial" w:cs="Arial"/>
          <w:b/>
          <w:bCs/>
          <w:caps/>
          <w:color w:val="CE9245"/>
          <w:sz w:val="30"/>
          <w:szCs w:val="30"/>
        </w:rPr>
        <w:t>EMPATHIC IDEALIST</w:t>
      </w:r>
    </w:p>
    <w:p w14:paraId="2ABDA2BC"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Uses insight and creativity to help others. Thinks about how the world could be a better and more beautiful place.</w:t>
      </w:r>
    </w:p>
    <w:p w14:paraId="4818CA08" w14:textId="77777777" w:rsidR="004506FF" w:rsidRPr="004506FF" w:rsidRDefault="004506FF" w:rsidP="004506FF">
      <w:pPr>
        <w:spacing w:before="150" w:after="150"/>
        <w:outlineLvl w:val="3"/>
        <w:rPr>
          <w:rFonts w:ascii="Arial" w:eastAsia="Times New Roman" w:hAnsi="Arial" w:cs="Arial"/>
          <w:b/>
          <w:bCs/>
          <w:caps/>
          <w:color w:val="8D528E"/>
          <w:sz w:val="30"/>
          <w:szCs w:val="30"/>
        </w:rPr>
      </w:pPr>
      <w:r w:rsidRPr="004506FF">
        <w:rPr>
          <w:rFonts w:ascii="Arial" w:eastAsia="Times New Roman" w:hAnsi="Arial" w:cs="Arial"/>
          <w:b/>
          <w:bCs/>
          <w:caps/>
          <w:color w:val="8D528E"/>
          <w:sz w:val="30"/>
          <w:szCs w:val="30"/>
        </w:rPr>
        <w:t>PRACTICAL CARETAKER</w:t>
      </w:r>
    </w:p>
    <w:p w14:paraId="7A0B7689"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Helps other people in practical, everyday ways. Uses established institutions to maintain stability and security.</w:t>
      </w:r>
    </w:p>
    <w:p w14:paraId="24CF599C" w14:textId="77777777" w:rsidR="004506FF" w:rsidRPr="004506FF" w:rsidRDefault="004506FF" w:rsidP="004506FF">
      <w:pPr>
        <w:rPr>
          <w:rFonts w:ascii="Times New Roman" w:eastAsia="Times New Roman" w:hAnsi="Times New Roman" w:cs="Times New Roman"/>
        </w:rPr>
      </w:pPr>
      <w:r w:rsidRPr="004506FF">
        <w:rPr>
          <w:rFonts w:ascii="Times New Roman" w:eastAsia="Times New Roman" w:hAnsi="Times New Roman" w:cs="Times New Roman"/>
        </w:rPr>
        <w:t>53AT34LM47PC66EI</w:t>
      </w:r>
    </w:p>
    <w:p w14:paraId="41AD889E" w14:textId="77777777" w:rsidR="004506FF" w:rsidRPr="004506FF" w:rsidRDefault="004506FF" w:rsidP="004506FF">
      <w:pPr>
        <w:spacing w:before="150" w:after="150"/>
        <w:outlineLvl w:val="3"/>
        <w:rPr>
          <w:rFonts w:ascii="Arial" w:eastAsia="Times New Roman" w:hAnsi="Arial" w:cs="Arial"/>
          <w:b/>
          <w:bCs/>
          <w:caps/>
          <w:color w:val="5239B1"/>
          <w:sz w:val="30"/>
          <w:szCs w:val="30"/>
        </w:rPr>
      </w:pPr>
      <w:r w:rsidRPr="004506FF">
        <w:rPr>
          <w:rFonts w:ascii="Arial" w:eastAsia="Times New Roman" w:hAnsi="Arial" w:cs="Arial"/>
          <w:b/>
          <w:bCs/>
          <w:caps/>
          <w:color w:val="5239B1"/>
          <w:sz w:val="30"/>
          <w:szCs w:val="30"/>
        </w:rPr>
        <w:t>ANALYTICAL THINKER</w:t>
      </w:r>
    </w:p>
    <w:p w14:paraId="395EF229"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Solves logical problems with rational, complex analysis. Thinks about innovative ways to improve systems.</w:t>
      </w:r>
    </w:p>
    <w:p w14:paraId="0A7CE3CB" w14:textId="77777777" w:rsidR="004506FF" w:rsidRPr="004506FF" w:rsidRDefault="004506FF" w:rsidP="004506FF">
      <w:pPr>
        <w:spacing w:before="150" w:after="150"/>
        <w:outlineLvl w:val="3"/>
        <w:rPr>
          <w:rFonts w:ascii="Arial" w:eastAsia="Times New Roman" w:hAnsi="Arial" w:cs="Arial"/>
          <w:b/>
          <w:bCs/>
          <w:caps/>
          <w:color w:val="62862F"/>
          <w:sz w:val="30"/>
          <w:szCs w:val="30"/>
        </w:rPr>
      </w:pPr>
      <w:r w:rsidRPr="004506FF">
        <w:rPr>
          <w:rFonts w:ascii="Arial" w:eastAsia="Times New Roman" w:hAnsi="Arial" w:cs="Arial"/>
          <w:b/>
          <w:bCs/>
          <w:caps/>
          <w:color w:val="62862F"/>
          <w:sz w:val="30"/>
          <w:szCs w:val="30"/>
        </w:rPr>
        <w:t>LOGICAL MECHANIC</w:t>
      </w:r>
    </w:p>
    <w:p w14:paraId="743B8E80"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lastRenderedPageBreak/>
        <w:t>Ensures accuracy and efficiency in logical systems. Uses proven methods to accomplish real-world goals.</w:t>
      </w:r>
    </w:p>
    <w:p w14:paraId="7E3BEE76" w14:textId="083BA8FD" w:rsidR="004506FF" w:rsidRPr="004506FF" w:rsidRDefault="004506FF" w:rsidP="004506FF">
      <w:pPr>
        <w:jc w:val="center"/>
        <w:rPr>
          <w:rFonts w:ascii="Times New Roman" w:eastAsia="Times New Roman" w:hAnsi="Times New Roman" w:cs="Times New Roman"/>
        </w:rPr>
      </w:pPr>
    </w:p>
    <w:p w14:paraId="51D78F5C" w14:textId="77777777" w:rsidR="004506FF" w:rsidRPr="004506FF" w:rsidRDefault="004506FF" w:rsidP="004506FF">
      <w:pPr>
        <w:spacing w:before="240" w:after="345"/>
        <w:outlineLvl w:val="1"/>
        <w:rPr>
          <w:rFonts w:ascii="Times New Roman" w:eastAsia="Times New Roman" w:hAnsi="Times New Roman" w:cs="Times New Roman"/>
          <w:color w:val="3D3D3D"/>
          <w:sz w:val="48"/>
          <w:szCs w:val="48"/>
        </w:rPr>
      </w:pPr>
      <w:r w:rsidRPr="004506FF">
        <w:rPr>
          <w:rFonts w:ascii="Times New Roman" w:eastAsia="Times New Roman" w:hAnsi="Times New Roman" w:cs="Times New Roman"/>
          <w:color w:val="3D3D3D"/>
          <w:sz w:val="48"/>
          <w:szCs w:val="48"/>
        </w:rPr>
        <w:t>Your Traits in Action</w:t>
      </w:r>
    </w:p>
    <w:p w14:paraId="55A3A2C6"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Now we'll look at how your personality traits express themselves in all areas of life, from your daily routine to your relationships and your work life. Each section covers one key area and explains how your individual traits influence your experiences in this aspect of life. </w:t>
      </w:r>
    </w:p>
    <w:p w14:paraId="01A86FE2" w14:textId="77777777" w:rsidR="004506FF" w:rsidRPr="004506FF" w:rsidRDefault="004506FF" w:rsidP="004506FF">
      <w:pPr>
        <w:spacing w:before="300" w:after="150"/>
        <w:outlineLvl w:val="2"/>
        <w:rPr>
          <w:rFonts w:ascii="Times New Roman" w:eastAsia="Times New Roman" w:hAnsi="Times New Roman" w:cs="Times New Roman"/>
          <w:color w:val="3D3D3D"/>
          <w:sz w:val="42"/>
          <w:szCs w:val="42"/>
        </w:rPr>
      </w:pPr>
      <w:r w:rsidRPr="004506FF">
        <w:rPr>
          <w:rFonts w:ascii="Times New Roman" w:eastAsia="Times New Roman" w:hAnsi="Times New Roman" w:cs="Times New Roman"/>
          <w:color w:val="3D3D3D"/>
          <w:sz w:val="42"/>
          <w:szCs w:val="42"/>
        </w:rPr>
        <w:t>Your Inner Life</w:t>
      </w:r>
    </w:p>
    <w:p w14:paraId="35D8DE6F"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Your personality governs the most fundamental things about you, including how you think, what you value, and what motivates you. This section explores how your traits drive your internal life.</w:t>
      </w:r>
    </w:p>
    <w:p w14:paraId="5BDA1E0B" w14:textId="77777777" w:rsidR="004506FF" w:rsidRPr="004506FF" w:rsidRDefault="004506FF" w:rsidP="004506FF">
      <w:pPr>
        <w:spacing w:before="150" w:after="150"/>
        <w:outlineLvl w:val="3"/>
        <w:rPr>
          <w:rFonts w:ascii="Times New Roman" w:eastAsia="Times New Roman" w:hAnsi="Times New Roman" w:cs="Times New Roman"/>
          <w:color w:val="3D3D3D"/>
          <w:sz w:val="36"/>
          <w:szCs w:val="36"/>
        </w:rPr>
      </w:pPr>
      <w:r w:rsidRPr="004506FF">
        <w:rPr>
          <w:rFonts w:ascii="Times New Roman" w:eastAsia="Times New Roman" w:hAnsi="Times New Roman" w:cs="Times New Roman"/>
          <w:color w:val="3D3D3D"/>
          <w:sz w:val="36"/>
          <w:szCs w:val="36"/>
        </w:rPr>
        <w:t>How does your mind work?</w:t>
      </w:r>
    </w:p>
    <w:p w14:paraId="59BF6981"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You have a highly creative and imaginative way of thinking and you often see connections that others do not. You are uninterested in the dull facts of a situation, preferring instead to interpret its meaning and implications. You have unusual ideas and sometimes perceive things that other people are not aware of. You are easily absorbed by fantasy and enjoy envisioning alternate realities as well as possibilities for the future. </w:t>
      </w:r>
    </w:p>
    <w:p w14:paraId="1F3F6E14"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You are preoccupied with goal-setting and achievement and most of your thoughts revolve around planning and completing tasks. You are a structured, orderly thinker, and rarely waste time on unproductive daydreaming.</w:t>
      </w:r>
    </w:p>
    <w:p w14:paraId="5F6EC48A" w14:textId="77777777" w:rsidR="004506FF" w:rsidRPr="004506FF" w:rsidRDefault="004506FF" w:rsidP="004506FF">
      <w:pPr>
        <w:spacing w:before="150" w:after="150"/>
        <w:outlineLvl w:val="3"/>
        <w:rPr>
          <w:rFonts w:ascii="Times New Roman" w:eastAsia="Times New Roman" w:hAnsi="Times New Roman" w:cs="Times New Roman"/>
          <w:color w:val="3D3D3D"/>
          <w:sz w:val="36"/>
          <w:szCs w:val="36"/>
        </w:rPr>
      </w:pPr>
      <w:r w:rsidRPr="004506FF">
        <w:rPr>
          <w:rFonts w:ascii="Times New Roman" w:eastAsia="Times New Roman" w:hAnsi="Times New Roman" w:cs="Times New Roman"/>
          <w:color w:val="3D3D3D"/>
          <w:sz w:val="36"/>
          <w:szCs w:val="36"/>
        </w:rPr>
        <w:t>What do you value?</w:t>
      </w:r>
    </w:p>
    <w:p w14:paraId="3776C2B7"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Your ideal world is a kind, equitable one, where people treat each other fairly and with compassion. You value justice and mercy in equal measure, believing that people should be forgiven when it is reasonable to do so. You do your best to make the world a better place, although you also work toward your own personal achievements. You want to distinguish yourself, but you do not want to step on any toes to do so.</w:t>
      </w:r>
    </w:p>
    <w:p w14:paraId="6218C57D" w14:textId="77777777" w:rsidR="004506FF" w:rsidRPr="004506FF" w:rsidRDefault="004506FF" w:rsidP="004506FF">
      <w:pPr>
        <w:spacing w:before="210" w:after="210"/>
        <w:rPr>
          <w:rFonts w:ascii="Times New Roman" w:eastAsia="Times New Roman" w:hAnsi="Times New Roman" w:cs="Times New Roman"/>
        </w:rPr>
      </w:pPr>
      <w:r w:rsidRPr="004506FF">
        <w:rPr>
          <w:rFonts w:ascii="Times New Roman" w:eastAsia="Times New Roman" w:hAnsi="Times New Roman" w:cs="Times New Roman"/>
        </w:rPr>
        <w:t>You have a genuine love of ideas, and value originality, creativity, and imagination. It is important to you to have consistent opportunities to learn new things and improve your mind. You value intellectual challenge, depth of thought, and insight. Because of your interest in enlightenment and novel ideas, you place great value on artistic and cultural endeavors. You believe that the improvement of the mind is an important and worthy goal.</w:t>
      </w:r>
    </w:p>
    <w:p w14:paraId="6B5D3289" w14:textId="77777777" w:rsidR="004506FF" w:rsidRPr="004506FF" w:rsidRDefault="004506FF" w:rsidP="004506FF">
      <w:pPr>
        <w:rPr>
          <w:rFonts w:ascii="Times New Roman" w:eastAsia="Times New Roman" w:hAnsi="Times New Roman" w:cs="Times New Roman"/>
        </w:rPr>
      </w:pPr>
      <w:r w:rsidRPr="004506FF">
        <w:rPr>
          <w:rFonts w:ascii="Times New Roman" w:eastAsia="Times New Roman" w:hAnsi="Times New Roman" w:cs="Times New Roman"/>
        </w:rPr>
        <w:t> </w:t>
      </w:r>
    </w:p>
    <w:p w14:paraId="08AA2720" w14:textId="77777777" w:rsidR="001514CA" w:rsidRDefault="004506FF"/>
    <w:sectPr w:rsidR="001514CA" w:rsidSect="004609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6FF"/>
    <w:rsid w:val="004506FF"/>
    <w:rsid w:val="0046099A"/>
    <w:rsid w:val="00C31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9B4547"/>
  <w14:defaultImageDpi w14:val="32767"/>
  <w15:chartTrackingRefBased/>
  <w15:docId w15:val="{EC0473E1-36DF-D14A-AA39-0396DD62E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4506F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506FF"/>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506FF"/>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06F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506F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506FF"/>
    <w:rPr>
      <w:rFonts w:ascii="Times New Roman" w:eastAsia="Times New Roman" w:hAnsi="Times New Roman" w:cs="Times New Roman"/>
      <w:b/>
      <w:bCs/>
    </w:rPr>
  </w:style>
  <w:style w:type="paragraph" w:styleId="NormalWeb">
    <w:name w:val="Normal (Web)"/>
    <w:basedOn w:val="Normal"/>
    <w:uiPriority w:val="99"/>
    <w:semiHidden/>
    <w:unhideWhenUsed/>
    <w:rsid w:val="004506F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506FF"/>
    <w:rPr>
      <w:color w:val="0000FF"/>
      <w:u w:val="single"/>
    </w:rPr>
  </w:style>
  <w:style w:type="character" w:customStyle="1" w:styleId="apple-converted-space">
    <w:name w:val="apple-converted-space"/>
    <w:basedOn w:val="DefaultParagraphFont"/>
    <w:rsid w:val="004506FF"/>
  </w:style>
  <w:style w:type="character" w:styleId="Emphasis">
    <w:name w:val="Emphasis"/>
    <w:basedOn w:val="DefaultParagraphFont"/>
    <w:uiPriority w:val="20"/>
    <w:qFormat/>
    <w:rsid w:val="004506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09110">
      <w:marLeft w:val="0"/>
      <w:marRight w:val="0"/>
      <w:marTop w:val="0"/>
      <w:marBottom w:val="0"/>
      <w:divBdr>
        <w:top w:val="none" w:sz="0" w:space="0" w:color="auto"/>
        <w:left w:val="none" w:sz="0" w:space="0" w:color="auto"/>
        <w:bottom w:val="none" w:sz="0" w:space="0" w:color="auto"/>
        <w:right w:val="none" w:sz="0" w:space="0" w:color="auto"/>
      </w:divBdr>
    </w:div>
    <w:div w:id="243951908">
      <w:marLeft w:val="0"/>
      <w:marRight w:val="0"/>
      <w:marTop w:val="0"/>
      <w:marBottom w:val="0"/>
      <w:divBdr>
        <w:top w:val="none" w:sz="0" w:space="0" w:color="auto"/>
        <w:left w:val="none" w:sz="0" w:space="0" w:color="auto"/>
        <w:bottom w:val="none" w:sz="0" w:space="0" w:color="auto"/>
        <w:right w:val="none" w:sz="0" w:space="0" w:color="auto"/>
      </w:divBdr>
      <w:divsChild>
        <w:div w:id="1038821071">
          <w:marLeft w:val="0"/>
          <w:marRight w:val="0"/>
          <w:marTop w:val="0"/>
          <w:marBottom w:val="0"/>
          <w:divBdr>
            <w:top w:val="none" w:sz="0" w:space="0" w:color="auto"/>
            <w:left w:val="none" w:sz="0" w:space="0" w:color="auto"/>
            <w:bottom w:val="none" w:sz="0" w:space="0" w:color="auto"/>
            <w:right w:val="none" w:sz="0" w:space="0" w:color="auto"/>
          </w:divBdr>
        </w:div>
        <w:div w:id="1461076310">
          <w:marLeft w:val="0"/>
          <w:marRight w:val="0"/>
          <w:marTop w:val="0"/>
          <w:marBottom w:val="750"/>
          <w:divBdr>
            <w:top w:val="none" w:sz="0" w:space="0" w:color="auto"/>
            <w:left w:val="none" w:sz="0" w:space="0" w:color="auto"/>
            <w:bottom w:val="none" w:sz="0" w:space="0" w:color="auto"/>
            <w:right w:val="none" w:sz="0" w:space="0" w:color="auto"/>
          </w:divBdr>
        </w:div>
      </w:divsChild>
    </w:div>
    <w:div w:id="648367482">
      <w:marLeft w:val="0"/>
      <w:marRight w:val="0"/>
      <w:marTop w:val="0"/>
      <w:marBottom w:val="0"/>
      <w:divBdr>
        <w:top w:val="none" w:sz="0" w:space="0" w:color="auto"/>
        <w:left w:val="none" w:sz="0" w:space="0" w:color="auto"/>
        <w:bottom w:val="none" w:sz="0" w:space="0" w:color="auto"/>
        <w:right w:val="none" w:sz="0" w:space="0" w:color="auto"/>
      </w:divBdr>
    </w:div>
    <w:div w:id="705715863">
      <w:marLeft w:val="0"/>
      <w:marRight w:val="0"/>
      <w:marTop w:val="0"/>
      <w:marBottom w:val="0"/>
      <w:divBdr>
        <w:top w:val="none" w:sz="0" w:space="0" w:color="auto"/>
        <w:left w:val="none" w:sz="0" w:space="0" w:color="auto"/>
        <w:bottom w:val="none" w:sz="0" w:space="0" w:color="auto"/>
        <w:right w:val="none" w:sz="0" w:space="0" w:color="auto"/>
      </w:divBdr>
      <w:divsChild>
        <w:div w:id="2046561499">
          <w:marLeft w:val="0"/>
          <w:marRight w:val="0"/>
          <w:marTop w:val="0"/>
          <w:marBottom w:val="75"/>
          <w:divBdr>
            <w:top w:val="none" w:sz="0" w:space="0" w:color="auto"/>
            <w:left w:val="none" w:sz="0" w:space="0" w:color="auto"/>
            <w:bottom w:val="none" w:sz="0" w:space="0" w:color="auto"/>
            <w:right w:val="none" w:sz="0" w:space="0" w:color="auto"/>
          </w:divBdr>
          <w:divsChild>
            <w:div w:id="307638469">
              <w:marLeft w:val="0"/>
              <w:marRight w:val="0"/>
              <w:marTop w:val="0"/>
              <w:marBottom w:val="0"/>
              <w:divBdr>
                <w:top w:val="none" w:sz="0" w:space="0" w:color="auto"/>
                <w:left w:val="none" w:sz="0" w:space="0" w:color="auto"/>
                <w:bottom w:val="none" w:sz="0" w:space="0" w:color="auto"/>
                <w:right w:val="none" w:sz="0" w:space="0" w:color="auto"/>
              </w:divBdr>
              <w:divsChild>
                <w:div w:id="1924685347">
                  <w:marLeft w:val="0"/>
                  <w:marRight w:val="0"/>
                  <w:marTop w:val="0"/>
                  <w:marBottom w:val="0"/>
                  <w:divBdr>
                    <w:top w:val="none" w:sz="0" w:space="0" w:color="auto"/>
                    <w:left w:val="none" w:sz="0" w:space="0" w:color="auto"/>
                    <w:bottom w:val="none" w:sz="0" w:space="0" w:color="auto"/>
                    <w:right w:val="none" w:sz="0" w:space="0" w:color="auto"/>
                  </w:divBdr>
                  <w:divsChild>
                    <w:div w:id="137469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075340">
      <w:marLeft w:val="0"/>
      <w:marRight w:val="0"/>
      <w:marTop w:val="0"/>
      <w:marBottom w:val="0"/>
      <w:divBdr>
        <w:top w:val="none" w:sz="0" w:space="0" w:color="auto"/>
        <w:left w:val="none" w:sz="0" w:space="0" w:color="auto"/>
        <w:bottom w:val="none" w:sz="0" w:space="0" w:color="auto"/>
        <w:right w:val="none" w:sz="0" w:space="0" w:color="auto"/>
      </w:divBdr>
    </w:div>
    <w:div w:id="1029380903">
      <w:marLeft w:val="0"/>
      <w:marRight w:val="0"/>
      <w:marTop w:val="0"/>
      <w:marBottom w:val="0"/>
      <w:divBdr>
        <w:top w:val="none" w:sz="0" w:space="0" w:color="auto"/>
        <w:left w:val="none" w:sz="0" w:space="0" w:color="auto"/>
        <w:bottom w:val="none" w:sz="0" w:space="0" w:color="auto"/>
        <w:right w:val="none" w:sz="0" w:space="0" w:color="auto"/>
      </w:divBdr>
    </w:div>
    <w:div w:id="1168982454">
      <w:bodyDiv w:val="1"/>
      <w:marLeft w:val="0"/>
      <w:marRight w:val="0"/>
      <w:marTop w:val="0"/>
      <w:marBottom w:val="0"/>
      <w:divBdr>
        <w:top w:val="none" w:sz="0" w:space="0" w:color="auto"/>
        <w:left w:val="none" w:sz="0" w:space="0" w:color="auto"/>
        <w:bottom w:val="none" w:sz="0" w:space="0" w:color="auto"/>
        <w:right w:val="none" w:sz="0" w:space="0" w:color="auto"/>
      </w:divBdr>
      <w:divsChild>
        <w:div w:id="467936617">
          <w:marLeft w:val="0"/>
          <w:marRight w:val="0"/>
          <w:marTop w:val="0"/>
          <w:marBottom w:val="75"/>
          <w:divBdr>
            <w:top w:val="none" w:sz="0" w:space="0" w:color="auto"/>
            <w:left w:val="none" w:sz="0" w:space="0" w:color="auto"/>
            <w:bottom w:val="none" w:sz="0" w:space="0" w:color="auto"/>
            <w:right w:val="none" w:sz="0" w:space="0" w:color="auto"/>
          </w:divBdr>
          <w:divsChild>
            <w:div w:id="487982268">
              <w:marLeft w:val="0"/>
              <w:marRight w:val="0"/>
              <w:marTop w:val="0"/>
              <w:marBottom w:val="0"/>
              <w:divBdr>
                <w:top w:val="none" w:sz="0" w:space="0" w:color="auto"/>
                <w:left w:val="none" w:sz="0" w:space="0" w:color="auto"/>
                <w:bottom w:val="none" w:sz="0" w:space="0" w:color="auto"/>
                <w:right w:val="none" w:sz="0" w:space="0" w:color="auto"/>
              </w:divBdr>
              <w:divsChild>
                <w:div w:id="1127359908">
                  <w:marLeft w:val="0"/>
                  <w:marRight w:val="0"/>
                  <w:marTop w:val="0"/>
                  <w:marBottom w:val="0"/>
                  <w:divBdr>
                    <w:top w:val="none" w:sz="0" w:space="0" w:color="auto"/>
                    <w:left w:val="none" w:sz="0" w:space="0" w:color="auto"/>
                    <w:bottom w:val="none" w:sz="0" w:space="0" w:color="auto"/>
                    <w:right w:val="none" w:sz="0" w:space="0" w:color="auto"/>
                  </w:divBdr>
                  <w:divsChild>
                    <w:div w:id="88167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283812">
      <w:marLeft w:val="0"/>
      <w:marRight w:val="0"/>
      <w:marTop w:val="0"/>
      <w:marBottom w:val="0"/>
      <w:divBdr>
        <w:top w:val="none" w:sz="0" w:space="0" w:color="auto"/>
        <w:left w:val="none" w:sz="0" w:space="0" w:color="auto"/>
        <w:bottom w:val="none" w:sz="0" w:space="0" w:color="auto"/>
        <w:right w:val="none" w:sz="0" w:space="0" w:color="auto"/>
      </w:divBdr>
    </w:div>
    <w:div w:id="1758475438">
      <w:marLeft w:val="0"/>
      <w:marRight w:val="0"/>
      <w:marTop w:val="0"/>
      <w:marBottom w:val="0"/>
      <w:divBdr>
        <w:top w:val="none" w:sz="0" w:space="0" w:color="auto"/>
        <w:left w:val="none" w:sz="0" w:space="0" w:color="auto"/>
        <w:bottom w:val="none" w:sz="0" w:space="0" w:color="auto"/>
        <w:right w:val="none" w:sz="0" w:space="0" w:color="auto"/>
      </w:divBdr>
    </w:div>
    <w:div w:id="1789156864">
      <w:marLeft w:val="0"/>
      <w:marRight w:val="0"/>
      <w:marTop w:val="0"/>
      <w:marBottom w:val="0"/>
      <w:divBdr>
        <w:top w:val="none" w:sz="0" w:space="0" w:color="auto"/>
        <w:left w:val="none" w:sz="0" w:space="0" w:color="auto"/>
        <w:bottom w:val="none" w:sz="0" w:space="0" w:color="auto"/>
        <w:right w:val="none" w:sz="0" w:space="0" w:color="auto"/>
      </w:divBdr>
      <w:divsChild>
        <w:div w:id="669992929">
          <w:marLeft w:val="0"/>
          <w:marRight w:val="0"/>
          <w:marTop w:val="0"/>
          <w:marBottom w:val="0"/>
          <w:divBdr>
            <w:top w:val="none" w:sz="0" w:space="0" w:color="auto"/>
            <w:left w:val="none" w:sz="0" w:space="0" w:color="auto"/>
            <w:bottom w:val="none" w:sz="0" w:space="0" w:color="auto"/>
            <w:right w:val="none" w:sz="0" w:space="0" w:color="auto"/>
          </w:divBdr>
          <w:divsChild>
            <w:div w:id="1346246743">
              <w:marLeft w:val="0"/>
              <w:marRight w:val="0"/>
              <w:marTop w:val="0"/>
              <w:marBottom w:val="0"/>
              <w:divBdr>
                <w:top w:val="none" w:sz="0" w:space="0" w:color="auto"/>
                <w:left w:val="none" w:sz="0" w:space="0" w:color="auto"/>
                <w:bottom w:val="none" w:sz="0" w:space="0" w:color="auto"/>
                <w:right w:val="none" w:sz="0" w:space="0" w:color="auto"/>
              </w:divBdr>
              <w:divsChild>
                <w:div w:id="1720395760">
                  <w:marLeft w:val="-225"/>
                  <w:marRight w:val="-225"/>
                  <w:marTop w:val="0"/>
                  <w:marBottom w:val="0"/>
                  <w:divBdr>
                    <w:top w:val="none" w:sz="0" w:space="0" w:color="auto"/>
                    <w:left w:val="none" w:sz="0" w:space="0" w:color="auto"/>
                    <w:bottom w:val="none" w:sz="0" w:space="0" w:color="auto"/>
                    <w:right w:val="none" w:sz="0" w:space="0" w:color="auto"/>
                  </w:divBdr>
                </w:div>
                <w:div w:id="1164978484">
                  <w:marLeft w:val="-225"/>
                  <w:marRight w:val="-225"/>
                  <w:marTop w:val="0"/>
                  <w:marBottom w:val="0"/>
                  <w:divBdr>
                    <w:top w:val="none" w:sz="0" w:space="0" w:color="auto"/>
                    <w:left w:val="none" w:sz="0" w:space="0" w:color="auto"/>
                    <w:bottom w:val="none" w:sz="0" w:space="0" w:color="auto"/>
                    <w:right w:val="none" w:sz="0" w:space="0" w:color="auto"/>
                  </w:divBdr>
                </w:div>
              </w:divsChild>
            </w:div>
            <w:div w:id="1496143835">
              <w:marLeft w:val="0"/>
              <w:marRight w:val="0"/>
              <w:marTop w:val="0"/>
              <w:marBottom w:val="0"/>
              <w:divBdr>
                <w:top w:val="none" w:sz="0" w:space="0" w:color="auto"/>
                <w:left w:val="none" w:sz="0" w:space="0" w:color="auto"/>
                <w:bottom w:val="none" w:sz="0" w:space="0" w:color="auto"/>
                <w:right w:val="none" w:sz="0" w:space="0" w:color="auto"/>
              </w:divBdr>
              <w:divsChild>
                <w:div w:id="701321160">
                  <w:marLeft w:val="0"/>
                  <w:marRight w:val="0"/>
                  <w:marTop w:val="0"/>
                  <w:marBottom w:val="75"/>
                  <w:divBdr>
                    <w:top w:val="none" w:sz="0" w:space="0" w:color="auto"/>
                    <w:left w:val="none" w:sz="0" w:space="0" w:color="auto"/>
                    <w:bottom w:val="none" w:sz="0" w:space="0" w:color="auto"/>
                    <w:right w:val="none" w:sz="0" w:space="0" w:color="auto"/>
                  </w:divBdr>
                  <w:divsChild>
                    <w:div w:id="641078111">
                      <w:marLeft w:val="0"/>
                      <w:marRight w:val="0"/>
                      <w:marTop w:val="0"/>
                      <w:marBottom w:val="0"/>
                      <w:divBdr>
                        <w:top w:val="none" w:sz="0" w:space="0" w:color="auto"/>
                        <w:left w:val="none" w:sz="0" w:space="0" w:color="auto"/>
                        <w:bottom w:val="none" w:sz="0" w:space="0" w:color="auto"/>
                        <w:right w:val="none" w:sz="0" w:space="0" w:color="auto"/>
                      </w:divBdr>
                      <w:divsChild>
                        <w:div w:id="1921792335">
                          <w:marLeft w:val="0"/>
                          <w:marRight w:val="0"/>
                          <w:marTop w:val="0"/>
                          <w:marBottom w:val="0"/>
                          <w:divBdr>
                            <w:top w:val="none" w:sz="0" w:space="0" w:color="auto"/>
                            <w:left w:val="none" w:sz="0" w:space="0" w:color="auto"/>
                            <w:bottom w:val="none" w:sz="0" w:space="0" w:color="auto"/>
                            <w:right w:val="none" w:sz="0" w:space="0" w:color="auto"/>
                          </w:divBdr>
                          <w:divsChild>
                            <w:div w:id="115102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294503">
              <w:marLeft w:val="0"/>
              <w:marRight w:val="0"/>
              <w:marTop w:val="0"/>
              <w:marBottom w:val="0"/>
              <w:divBdr>
                <w:top w:val="none" w:sz="0" w:space="0" w:color="auto"/>
                <w:left w:val="none" w:sz="0" w:space="0" w:color="auto"/>
                <w:bottom w:val="none" w:sz="0" w:space="0" w:color="auto"/>
                <w:right w:val="none" w:sz="0" w:space="0" w:color="auto"/>
              </w:divBdr>
              <w:divsChild>
                <w:div w:id="283273492">
                  <w:marLeft w:val="-225"/>
                  <w:marRight w:val="-225"/>
                  <w:marTop w:val="0"/>
                  <w:marBottom w:val="0"/>
                  <w:divBdr>
                    <w:top w:val="none" w:sz="0" w:space="0" w:color="auto"/>
                    <w:left w:val="none" w:sz="0" w:space="0" w:color="auto"/>
                    <w:bottom w:val="none" w:sz="0" w:space="0" w:color="auto"/>
                    <w:right w:val="none" w:sz="0" w:space="0" w:color="auto"/>
                  </w:divBdr>
                </w:div>
                <w:div w:id="132843473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60584371">
          <w:marLeft w:val="0"/>
          <w:marRight w:val="0"/>
          <w:marTop w:val="0"/>
          <w:marBottom w:val="0"/>
          <w:divBdr>
            <w:top w:val="none" w:sz="0" w:space="0" w:color="auto"/>
            <w:left w:val="none" w:sz="0" w:space="0" w:color="auto"/>
            <w:bottom w:val="none" w:sz="0" w:space="0" w:color="auto"/>
            <w:right w:val="none" w:sz="0" w:space="0" w:color="auto"/>
          </w:divBdr>
          <w:divsChild>
            <w:div w:id="306208344">
              <w:marLeft w:val="0"/>
              <w:marRight w:val="0"/>
              <w:marTop w:val="0"/>
              <w:marBottom w:val="750"/>
              <w:divBdr>
                <w:top w:val="none" w:sz="0" w:space="0" w:color="auto"/>
                <w:left w:val="none" w:sz="0" w:space="0" w:color="auto"/>
                <w:bottom w:val="none" w:sz="0" w:space="0" w:color="auto"/>
                <w:right w:val="none" w:sz="0" w:space="0" w:color="auto"/>
              </w:divBdr>
              <w:divsChild>
                <w:div w:id="1991012911">
                  <w:marLeft w:val="-225"/>
                  <w:marRight w:val="-225"/>
                  <w:marTop w:val="0"/>
                  <w:marBottom w:val="0"/>
                  <w:divBdr>
                    <w:top w:val="none" w:sz="0" w:space="0" w:color="auto"/>
                    <w:left w:val="none" w:sz="0" w:space="0" w:color="auto"/>
                    <w:bottom w:val="none" w:sz="0" w:space="0" w:color="auto"/>
                    <w:right w:val="none" w:sz="0" w:space="0" w:color="auto"/>
                  </w:divBdr>
                  <w:divsChild>
                    <w:div w:id="317812059">
                      <w:marLeft w:val="0"/>
                      <w:marRight w:val="0"/>
                      <w:marTop w:val="0"/>
                      <w:marBottom w:val="0"/>
                      <w:divBdr>
                        <w:top w:val="none" w:sz="0" w:space="0" w:color="auto"/>
                        <w:left w:val="none" w:sz="0" w:space="0" w:color="auto"/>
                        <w:bottom w:val="none" w:sz="0" w:space="0" w:color="auto"/>
                        <w:right w:val="none" w:sz="0" w:space="0" w:color="auto"/>
                      </w:divBdr>
                    </w:div>
                    <w:div w:id="1801412384">
                      <w:marLeft w:val="0"/>
                      <w:marRight w:val="0"/>
                      <w:marTop w:val="0"/>
                      <w:marBottom w:val="0"/>
                      <w:divBdr>
                        <w:top w:val="none" w:sz="0" w:space="0" w:color="auto"/>
                        <w:left w:val="none" w:sz="0" w:space="0" w:color="auto"/>
                        <w:bottom w:val="none" w:sz="0" w:space="0" w:color="auto"/>
                        <w:right w:val="none" w:sz="0" w:space="0" w:color="auto"/>
                      </w:divBdr>
                    </w:div>
                    <w:div w:id="212712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91898">
          <w:marLeft w:val="0"/>
          <w:marRight w:val="0"/>
          <w:marTop w:val="0"/>
          <w:marBottom w:val="0"/>
          <w:divBdr>
            <w:top w:val="none" w:sz="0" w:space="0" w:color="auto"/>
            <w:left w:val="none" w:sz="0" w:space="0" w:color="auto"/>
            <w:bottom w:val="none" w:sz="0" w:space="0" w:color="auto"/>
            <w:right w:val="none" w:sz="0" w:space="0" w:color="auto"/>
          </w:divBdr>
        </w:div>
        <w:div w:id="2066641796">
          <w:marLeft w:val="0"/>
          <w:marRight w:val="0"/>
          <w:marTop w:val="0"/>
          <w:marBottom w:val="0"/>
          <w:divBdr>
            <w:top w:val="none" w:sz="0" w:space="0" w:color="auto"/>
            <w:left w:val="none" w:sz="0" w:space="0" w:color="auto"/>
            <w:bottom w:val="none" w:sz="0" w:space="0" w:color="auto"/>
            <w:right w:val="none" w:sz="0" w:space="0" w:color="auto"/>
          </w:divBdr>
        </w:div>
        <w:div w:id="1163547761">
          <w:marLeft w:val="0"/>
          <w:marRight w:val="0"/>
          <w:marTop w:val="0"/>
          <w:marBottom w:val="0"/>
          <w:divBdr>
            <w:top w:val="none" w:sz="0" w:space="0" w:color="auto"/>
            <w:left w:val="none" w:sz="0" w:space="0" w:color="auto"/>
            <w:bottom w:val="none" w:sz="0" w:space="0" w:color="auto"/>
            <w:right w:val="none" w:sz="0" w:space="0" w:color="auto"/>
          </w:divBdr>
        </w:div>
        <w:div w:id="528762482">
          <w:marLeft w:val="0"/>
          <w:marRight w:val="0"/>
          <w:marTop w:val="0"/>
          <w:marBottom w:val="0"/>
          <w:divBdr>
            <w:top w:val="none" w:sz="0" w:space="0" w:color="auto"/>
            <w:left w:val="none" w:sz="0" w:space="0" w:color="auto"/>
            <w:bottom w:val="none" w:sz="0" w:space="0" w:color="auto"/>
            <w:right w:val="none" w:sz="0" w:space="0" w:color="auto"/>
          </w:divBdr>
        </w:div>
        <w:div w:id="698505447">
          <w:marLeft w:val="0"/>
          <w:marRight w:val="0"/>
          <w:marTop w:val="0"/>
          <w:marBottom w:val="0"/>
          <w:divBdr>
            <w:top w:val="none" w:sz="0" w:space="0" w:color="auto"/>
            <w:left w:val="none" w:sz="0" w:space="0" w:color="auto"/>
            <w:bottom w:val="none" w:sz="0" w:space="0" w:color="auto"/>
            <w:right w:val="none" w:sz="0" w:space="0" w:color="auto"/>
          </w:divBdr>
        </w:div>
        <w:div w:id="1180269750">
          <w:marLeft w:val="0"/>
          <w:marRight w:val="0"/>
          <w:marTop w:val="0"/>
          <w:marBottom w:val="0"/>
          <w:divBdr>
            <w:top w:val="none" w:sz="0" w:space="0" w:color="auto"/>
            <w:left w:val="none" w:sz="0" w:space="0" w:color="auto"/>
            <w:bottom w:val="none" w:sz="0" w:space="0" w:color="auto"/>
            <w:right w:val="none" w:sz="0" w:space="0" w:color="auto"/>
          </w:divBdr>
        </w:div>
        <w:div w:id="1861116488">
          <w:marLeft w:val="0"/>
          <w:marRight w:val="0"/>
          <w:marTop w:val="0"/>
          <w:marBottom w:val="0"/>
          <w:divBdr>
            <w:top w:val="none" w:sz="0" w:space="0" w:color="auto"/>
            <w:left w:val="none" w:sz="0" w:space="0" w:color="auto"/>
            <w:bottom w:val="none" w:sz="0" w:space="0" w:color="auto"/>
            <w:right w:val="none" w:sz="0" w:space="0" w:color="auto"/>
          </w:divBdr>
        </w:div>
        <w:div w:id="2100832335">
          <w:marLeft w:val="0"/>
          <w:marRight w:val="0"/>
          <w:marTop w:val="0"/>
          <w:marBottom w:val="0"/>
          <w:divBdr>
            <w:top w:val="none" w:sz="0" w:space="0" w:color="auto"/>
            <w:left w:val="none" w:sz="0" w:space="0" w:color="auto"/>
            <w:bottom w:val="none" w:sz="0" w:space="0" w:color="auto"/>
            <w:right w:val="none" w:sz="0" w:space="0" w:color="auto"/>
          </w:divBdr>
          <w:divsChild>
            <w:div w:id="192424716">
              <w:marLeft w:val="0"/>
              <w:marRight w:val="0"/>
              <w:marTop w:val="0"/>
              <w:marBottom w:val="0"/>
              <w:divBdr>
                <w:top w:val="none" w:sz="0" w:space="0" w:color="auto"/>
                <w:left w:val="none" w:sz="0" w:space="0" w:color="auto"/>
                <w:bottom w:val="none" w:sz="0" w:space="0" w:color="auto"/>
                <w:right w:val="none" w:sz="0" w:space="0" w:color="auto"/>
              </w:divBdr>
            </w:div>
            <w:div w:id="26885513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 w:id="21358298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1335</Words>
  <Characters>7610</Characters>
  <Application>Microsoft Office Word</Application>
  <DocSecurity>0</DocSecurity>
  <Lines>63</Lines>
  <Paragraphs>17</Paragraphs>
  <ScaleCrop>false</ScaleCrop>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Ananyan</dc:creator>
  <cp:keywords/>
  <dc:description/>
  <cp:lastModifiedBy>Marina Ananyan</cp:lastModifiedBy>
  <cp:revision>1</cp:revision>
  <dcterms:created xsi:type="dcterms:W3CDTF">2020-09-28T04:23:00Z</dcterms:created>
  <dcterms:modified xsi:type="dcterms:W3CDTF">2020-09-28T04:24:00Z</dcterms:modified>
</cp:coreProperties>
</file>